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27CCA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726D57ED" wp14:editId="67D30CB7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A1771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269BBECB" wp14:editId="3FF344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21D85" w14:textId="77777777" w:rsidR="00C658FB" w:rsidRDefault="00C658FB">
      <w:pPr>
        <w:pStyle w:val="BodyText"/>
        <w:rPr>
          <w:b/>
          <w:sz w:val="20"/>
        </w:rPr>
      </w:pPr>
    </w:p>
    <w:p w14:paraId="0AD35E7F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69DCE641" w14:textId="77777777" w:rsidR="00C658FB" w:rsidRDefault="00C658FB">
      <w:pPr>
        <w:pStyle w:val="BodyText"/>
        <w:spacing w:before="5"/>
        <w:rPr>
          <w:sz w:val="23"/>
        </w:rPr>
      </w:pPr>
    </w:p>
    <w:p w14:paraId="5A7A4DB0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21033F5E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14A2B83E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4182D3C0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5302538D" w14:textId="77777777" w:rsidR="00C658FB" w:rsidRDefault="00C658FB">
      <w:pPr>
        <w:pStyle w:val="BodyText"/>
        <w:spacing w:before="7"/>
        <w:rPr>
          <w:sz w:val="23"/>
        </w:rPr>
      </w:pPr>
    </w:p>
    <w:p w14:paraId="1B4C2A28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53FA0384" w14:textId="77777777" w:rsidR="00C658FB" w:rsidRDefault="00C658FB">
      <w:pPr>
        <w:pStyle w:val="BodyText"/>
        <w:spacing w:before="9"/>
        <w:rPr>
          <w:sz w:val="23"/>
        </w:rPr>
      </w:pPr>
    </w:p>
    <w:p w14:paraId="3965C7A1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10A83BD1" w14:textId="77777777" w:rsidR="00C658FB" w:rsidRDefault="00C658FB">
      <w:pPr>
        <w:pStyle w:val="BodyText"/>
        <w:spacing w:before="5"/>
        <w:rPr>
          <w:sz w:val="23"/>
        </w:rPr>
      </w:pPr>
    </w:p>
    <w:p w14:paraId="210B699D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4DDF77B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11006C7E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584EDC6A" w14:textId="77777777" w:rsidR="00C658FB" w:rsidRDefault="00C658FB">
      <w:pPr>
        <w:pStyle w:val="BodyText"/>
        <w:spacing w:before="9"/>
        <w:rPr>
          <w:sz w:val="23"/>
        </w:rPr>
      </w:pPr>
    </w:p>
    <w:p w14:paraId="646AA2A6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69EEB9D5" w14:textId="77777777" w:rsidR="00C658FB" w:rsidRDefault="00C658FB">
      <w:pPr>
        <w:pStyle w:val="BodyText"/>
        <w:spacing w:before="6"/>
        <w:rPr>
          <w:sz w:val="23"/>
        </w:rPr>
      </w:pPr>
    </w:p>
    <w:p w14:paraId="065C0011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127B3DEE" w14:textId="77777777" w:rsidR="00C658FB" w:rsidRDefault="00C658FB">
      <w:pPr>
        <w:pStyle w:val="BodyText"/>
        <w:spacing w:before="6"/>
        <w:rPr>
          <w:sz w:val="23"/>
        </w:rPr>
      </w:pPr>
    </w:p>
    <w:p w14:paraId="1D039E51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2EDD4E83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7B19BD32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257C1D8D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7290B7B5" wp14:editId="34E4844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258683C4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3479AC01" w14:textId="77777777" w:rsidR="00C658FB" w:rsidRDefault="00FC68EF">
      <w:pPr>
        <w:pStyle w:val="BodyText"/>
        <w:rPr>
          <w:sz w:val="20"/>
        </w:rPr>
      </w:pPr>
      <w:r>
        <w:rPr>
          <w:noProof/>
          <w:sz w:val="20"/>
        </w:rPr>
        <w:lastRenderedPageBreak/>
      </w:r>
      <w:r w:rsidR="00FC68EF">
        <w:rPr>
          <w:noProof/>
          <w:sz w:val="20"/>
        </w:rPr>
        <w:pict w14:anchorId="5D5F2344">
          <v:group id="docshapegroup30" o:spid="_x0000_s1032" style="width:557.05pt;height:61.2pt;mso-position-horizontal-relative:char;mso-position-vertical-relative:line" coordsize="11141,1224">
            <v:rect id="docshape31" o:spid="_x0000_s1034" style="position:absolute;width:11141;height:1224" fillcolor="#0090d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1033" type="#_x0000_t202" style="position:absolute;width:11141;height:1224" filled="f" stroked="f">
              <v:textbox inset="0,0,0,0">
                <w:txbxContent>
                  <w:p w14:paraId="66CE718D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Details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regard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to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funding</w:t>
                    </w:r>
                  </w:p>
                  <w:p w14:paraId="18E70D03" w14:textId="77777777"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complete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table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anchorlock/>
          </v:group>
        </w:pict>
      </w:r>
    </w:p>
    <w:p w14:paraId="3AC865E0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1526EC32" w14:textId="77777777">
        <w:trPr>
          <w:trHeight w:val="320"/>
        </w:trPr>
        <w:tc>
          <w:tcPr>
            <w:tcW w:w="11544" w:type="dxa"/>
          </w:tcPr>
          <w:p w14:paraId="34F90F1A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51C53249" w14:textId="53AC15E6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5C202E">
              <w:rPr>
                <w:color w:val="231F20"/>
                <w:sz w:val="24"/>
              </w:rPr>
              <w:t>3894</w:t>
            </w:r>
            <w:r w:rsidR="00F13682">
              <w:rPr>
                <w:color w:val="231F20"/>
                <w:sz w:val="24"/>
              </w:rPr>
              <w:t>.86</w:t>
            </w:r>
          </w:p>
        </w:tc>
      </w:tr>
      <w:tr w:rsidR="00C658FB" w14:paraId="7F2DBB4B" w14:textId="77777777">
        <w:trPr>
          <w:trHeight w:val="320"/>
        </w:trPr>
        <w:tc>
          <w:tcPr>
            <w:tcW w:w="11544" w:type="dxa"/>
          </w:tcPr>
          <w:p w14:paraId="113FED32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5C7B3F06" w14:textId="3DDA8BF1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8C0577">
              <w:rPr>
                <w:color w:val="231F20"/>
                <w:sz w:val="24"/>
              </w:rPr>
              <w:t>23,454.86</w:t>
            </w:r>
          </w:p>
        </w:tc>
      </w:tr>
      <w:tr w:rsidR="00C658FB" w14:paraId="3F279423" w14:textId="77777777">
        <w:trPr>
          <w:trHeight w:val="320"/>
        </w:trPr>
        <w:tc>
          <w:tcPr>
            <w:tcW w:w="11544" w:type="dxa"/>
          </w:tcPr>
          <w:p w14:paraId="18771E97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2CDD4187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FC68EF">
              <w:rPr>
                <w:color w:val="231F20"/>
                <w:sz w:val="24"/>
              </w:rPr>
              <w:t>0</w:t>
            </w:r>
          </w:p>
        </w:tc>
      </w:tr>
      <w:tr w:rsidR="00C658FB" w14:paraId="2CD9E484" w14:textId="77777777">
        <w:trPr>
          <w:trHeight w:val="324"/>
        </w:trPr>
        <w:tc>
          <w:tcPr>
            <w:tcW w:w="11544" w:type="dxa"/>
          </w:tcPr>
          <w:p w14:paraId="6C6AD01D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58BEDABA" w14:textId="20328156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7B2217">
              <w:rPr>
                <w:color w:val="231F20"/>
                <w:sz w:val="24"/>
              </w:rPr>
              <w:t>19,560</w:t>
            </w:r>
          </w:p>
        </w:tc>
      </w:tr>
      <w:tr w:rsidR="00C658FB" w14:paraId="3A7709FF" w14:textId="77777777">
        <w:trPr>
          <w:trHeight w:val="320"/>
        </w:trPr>
        <w:tc>
          <w:tcPr>
            <w:tcW w:w="11544" w:type="dxa"/>
          </w:tcPr>
          <w:p w14:paraId="3E2078B7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7EC3D95F" w14:textId="62D19EE6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7623F4">
              <w:rPr>
                <w:color w:val="231F20"/>
                <w:sz w:val="24"/>
              </w:rPr>
              <w:t>19,560</w:t>
            </w:r>
          </w:p>
        </w:tc>
      </w:tr>
    </w:tbl>
    <w:p w14:paraId="03C7587A" w14:textId="77777777" w:rsidR="00C658FB" w:rsidRDefault="00FC68EF">
      <w:pPr>
        <w:pStyle w:val="BodyText"/>
        <w:spacing w:before="1"/>
        <w:rPr>
          <w:sz w:val="22"/>
        </w:rPr>
      </w:pPr>
      <w:r>
        <w:rPr>
          <w:noProof/>
        </w:rPr>
      </w:r>
      <w:r w:rsidR="00FC68EF">
        <w:rPr>
          <w:noProof/>
        </w:rPr>
        <w:pict w14:anchorId="57FDFEF7">
          <v:group id="docshapegroup33" o:spid="_x0000_s1029" style="position:absolute;margin-left:0;margin-top:14.7pt;width:557.05pt;height:61.2pt;z-index:-251656192;mso-wrap-distance-left:0;mso-wrap-distance-right:0;mso-position-horizontal-relative:page;mso-position-vertical-relative:text" coordorigin=",294" coordsize="11141,1224">
            <v:rect id="docshape34" o:spid="_x0000_s1031" style="position:absolute;top:293;width:11141;height:1224" fillcolor="#0090d6" stroked="f"/>
            <v:shape id="docshape35" o:spid="_x0000_s1030" type="#_x0000_t202" style="position:absolute;top:293;width:11141;height:1224" filled="f" stroked="f">
              <v:textbox inset="0,0,0,0">
                <w:txbxContent>
                  <w:p w14:paraId="39B77685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Swimming</w:t>
                    </w:r>
                    <w:r>
                      <w:rPr>
                        <w:b/>
                        <w:color w:val="FFFFF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Data</w:t>
                    </w:r>
                  </w:p>
                  <w:p w14:paraId="4E4A8DE1" w14:textId="77777777"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report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on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your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Swimming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Data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199F5D3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2E1DDB57" w14:textId="77777777">
        <w:trPr>
          <w:trHeight w:val="1924"/>
        </w:trPr>
        <w:tc>
          <w:tcPr>
            <w:tcW w:w="11582" w:type="dxa"/>
          </w:tcPr>
          <w:p w14:paraId="5A78474A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5353BF18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ED6D40F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22922336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5B5D875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FCFA745" w14:textId="77777777">
        <w:trPr>
          <w:trHeight w:val="1472"/>
        </w:trPr>
        <w:tc>
          <w:tcPr>
            <w:tcW w:w="11582" w:type="dxa"/>
          </w:tcPr>
          <w:p w14:paraId="4A745E10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6D497443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35FE101F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6EBD50BF" w14:textId="77777777"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6D7171E8" w14:textId="77777777">
        <w:trPr>
          <w:trHeight w:val="944"/>
        </w:trPr>
        <w:tc>
          <w:tcPr>
            <w:tcW w:w="11582" w:type="dxa"/>
          </w:tcPr>
          <w:p w14:paraId="0C50F3E3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18A8FBA5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5CABAEA" w14:textId="77777777"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5443763C" w14:textId="77777777">
        <w:trPr>
          <w:trHeight w:val="368"/>
        </w:trPr>
        <w:tc>
          <w:tcPr>
            <w:tcW w:w="11582" w:type="dxa"/>
          </w:tcPr>
          <w:p w14:paraId="342BB563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0BDA6438" w14:textId="77777777"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 w14:paraId="283FF2E3" w14:textId="77777777">
        <w:trPr>
          <w:trHeight w:val="689"/>
        </w:trPr>
        <w:tc>
          <w:tcPr>
            <w:tcW w:w="11582" w:type="dxa"/>
          </w:tcPr>
          <w:p w14:paraId="3B1BB6FC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3147BD8F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14:paraId="3855C36F" w14:textId="77777777"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58F588F2" w14:textId="77777777" w:rsidR="006D5480" w:rsidRDefault="00FC68EF">
      <w:pPr>
        <w:pStyle w:val="BodyText"/>
      </w:pPr>
      <w:r>
        <w:rPr>
          <w:noProof/>
          <w:sz w:val="20"/>
        </w:rPr>
        <w:lastRenderedPageBreak/>
      </w:r>
      <w:r w:rsidR="00FC68EF">
        <w:rPr>
          <w:noProof/>
          <w:sz w:val="20"/>
        </w:rPr>
        <w:pict w14:anchorId="1A242BDE">
          <v:group id="docshapegroup36" o:spid="_x0000_s1026" style="width:557.05pt;height:61.2pt;mso-position-horizontal-relative:char;mso-position-vertical-relative:line" coordsize="11141,1224">
            <v:rect id="docshape37" o:spid="_x0000_s1028" style="position:absolute;width:11141;height:1224" fillcolor="#0090d6" stroked="f"/>
            <v:shape id="docshape38" o:spid="_x0000_s1027" type="#_x0000_t202" style="position:absolute;width:11141;height:1224" filled="f" stroked="f">
              <v:textbox inset="0,0,0,0">
                <w:txbxContent>
                  <w:p w14:paraId="19D685B5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Action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Plan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Budget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Tracking</w:t>
                    </w:r>
                  </w:p>
                  <w:p w14:paraId="55D438AF" w14:textId="77777777" w:rsidR="00C658FB" w:rsidRDefault="00D131A0">
                    <w:pPr>
                      <w:spacing w:before="2" w:line="235" w:lineRule="auto"/>
                      <w:ind w:left="719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Capture your intended annual spend against the 5 key indicators. Clarify the success criteria and</w:t>
                    </w:r>
                    <w:r>
                      <w:rPr>
                        <w:color w:val="FFFFFF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evidence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impact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that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intend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measure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evaluate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pupils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today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future.</w:t>
                    </w:r>
                  </w:p>
                </w:txbxContent>
              </v:textbox>
            </v:shape>
            <w10:anchorlock/>
          </v:group>
        </w:pict>
      </w:r>
    </w:p>
    <w:p w14:paraId="4D37526A" w14:textId="615FC62A" w:rsidR="00C658FB" w:rsidRPr="006D5480" w:rsidRDefault="00C658FB">
      <w:pPr>
        <w:pStyle w:val="BodyText"/>
      </w:pPr>
    </w:p>
    <w:p w14:paraId="5E618539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07D1A5AD" w14:textId="77777777">
        <w:trPr>
          <w:trHeight w:val="383"/>
        </w:trPr>
        <w:tc>
          <w:tcPr>
            <w:tcW w:w="3720" w:type="dxa"/>
          </w:tcPr>
          <w:p w14:paraId="5E40B7F1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6006F1">
              <w:t>2021/22</w:t>
            </w:r>
          </w:p>
        </w:tc>
        <w:tc>
          <w:tcPr>
            <w:tcW w:w="3600" w:type="dxa"/>
          </w:tcPr>
          <w:p w14:paraId="73DD8964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6006F1">
              <w:rPr>
                <w:b/>
                <w:color w:val="231F20"/>
                <w:sz w:val="24"/>
              </w:rPr>
              <w:t xml:space="preserve"> £19,560</w:t>
            </w:r>
          </w:p>
        </w:tc>
        <w:tc>
          <w:tcPr>
            <w:tcW w:w="4923" w:type="dxa"/>
            <w:gridSpan w:val="2"/>
          </w:tcPr>
          <w:p w14:paraId="14ECB04D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6006F1">
              <w:rPr>
                <w:b/>
                <w:color w:val="231F20"/>
                <w:sz w:val="24"/>
              </w:rPr>
              <w:t xml:space="preserve"> October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57342DE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7DBBACD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0CD9E84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3B46D810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21C7262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339A0D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38146967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31EBDC65" w14:textId="77777777">
        <w:trPr>
          <w:trHeight w:val="390"/>
        </w:trPr>
        <w:tc>
          <w:tcPr>
            <w:tcW w:w="3720" w:type="dxa"/>
          </w:tcPr>
          <w:p w14:paraId="185CC48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39EC98A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4AA450B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53279E2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4F549CB" w14:textId="77777777">
        <w:trPr>
          <w:trHeight w:val="1472"/>
        </w:trPr>
        <w:tc>
          <w:tcPr>
            <w:tcW w:w="3720" w:type="dxa"/>
          </w:tcPr>
          <w:p w14:paraId="4072E370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128C03E0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207D6718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05E8B879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4BF9A8A3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43C75546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4B54D987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  <w:p w14:paraId="100134A6" w14:textId="77777777" w:rsidR="009D46ED" w:rsidRDefault="009D46ED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</w:p>
          <w:p w14:paraId="511F3306" w14:textId="6DE9C075" w:rsidR="009D46ED" w:rsidRDefault="009D46ED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</w:p>
        </w:tc>
      </w:tr>
      <w:tr w:rsidR="006006F1" w14:paraId="01C3C1DD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411CB7B4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5C04EC2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D9A1E33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assist teachers in ensuring children achieve 30 minutes of physical activity a day. </w:t>
            </w:r>
          </w:p>
          <w:p w14:paraId="5C856D6E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5C40C2D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D13CD73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BBD89F9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162DD18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8C887B5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00B081D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2433247" w14:textId="77777777" w:rsidR="006006F1" w:rsidRDefault="006006F1" w:rsidP="006006F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3E4016C6">
              <w:rPr>
                <w:color w:val="000000" w:themeColor="text1"/>
                <w:sz w:val="24"/>
                <w:szCs w:val="24"/>
              </w:rPr>
              <w:t>Raise awareness of the physical and mental health benefits of walking and help to create healthy habits for life.</w:t>
            </w:r>
          </w:p>
          <w:p w14:paraId="76EC9D4A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E5B155E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74FB029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725D5DC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18A1EE7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AD076C9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A69C1F4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6428BAC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1F5441C" w14:textId="77777777" w:rsidR="006006F1" w:rsidRPr="006F6CA9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942E579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66A442C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City in the Community to target less active pupils at lunchtime. (Extend this to the Infant department)</w:t>
            </w:r>
          </w:p>
          <w:p w14:paraId="75C6376E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04962EF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A653AED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892503F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01D3290" w14:textId="77777777" w:rsidR="006006F1" w:rsidRDefault="006006F1" w:rsidP="003144C9">
            <w:pPr>
              <w:pStyle w:val="TableParagraph"/>
              <w:spacing w:before="26" w:line="235" w:lineRule="auto"/>
              <w:ind w:left="0" w:right="457"/>
              <w:jc w:val="both"/>
              <w:rPr>
                <w:color w:val="000000" w:themeColor="text1"/>
                <w:sz w:val="24"/>
                <w:szCs w:val="24"/>
              </w:rPr>
            </w:pPr>
            <w:r w:rsidRPr="3E4016C6">
              <w:rPr>
                <w:color w:val="000000" w:themeColor="text1"/>
                <w:sz w:val="24"/>
                <w:szCs w:val="24"/>
              </w:rPr>
              <w:t xml:space="preserve">walk to school </w:t>
            </w:r>
            <w:r>
              <w:rPr>
                <w:color w:val="000000" w:themeColor="text1"/>
                <w:sz w:val="24"/>
                <w:szCs w:val="24"/>
              </w:rPr>
              <w:t xml:space="preserve">reporting and awards </w:t>
            </w:r>
            <w:r w:rsidRPr="3E4016C6">
              <w:rPr>
                <w:color w:val="000000" w:themeColor="text1"/>
                <w:sz w:val="24"/>
                <w:szCs w:val="24"/>
              </w:rPr>
              <w:t>to engage children and their families.</w:t>
            </w:r>
          </w:p>
          <w:p w14:paraId="2B29A890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83465AA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D2D244C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7D61CB4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C17D580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9663425" w14:textId="2E5CFFE1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0EB1C1A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6A1CED0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887D256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D9CFFBE" w14:textId="77777777" w:rsidR="006006F1" w:rsidRPr="006F6CA9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B0BCEFA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F101413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6DF1324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£3996.67</w:t>
            </w:r>
          </w:p>
          <w:p w14:paraId="56EE17D4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715125C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E6E0DF1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F19AB11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6C4A72F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14E813B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BC06F07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0703B08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C957EE4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E31DAA1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99D183E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Free</w:t>
            </w:r>
          </w:p>
          <w:p w14:paraId="1AB806D9" w14:textId="77777777" w:rsidR="006006F1" w:rsidRPr="006F6CA9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063E82A5" w14:textId="77777777" w:rsidR="006006F1" w:rsidRPr="0076241A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110E4441" w14:textId="77777777" w:rsidR="006006F1" w:rsidRPr="0076241A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6EE63AB7" w14:textId="77777777" w:rsidR="006006F1" w:rsidRPr="0076241A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48D5E3F2" w14:textId="77777777" w:rsidR="006006F1" w:rsidRPr="0076241A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509686E4" w14:textId="77777777" w:rsidR="006006F1" w:rsidRPr="0076241A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39C1B9B6" w14:textId="77777777" w:rsidR="006006F1" w:rsidRPr="0076241A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57FE4FA3" w14:textId="77777777" w:rsidR="006006F1" w:rsidRPr="0076241A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5241F5DB" w14:textId="77777777" w:rsidR="006006F1" w:rsidRPr="00C75427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58490DFD" w14:textId="77777777" w:rsidR="006006F1" w:rsidRPr="00C75427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1A71630A" w14:textId="77777777" w:rsidR="006006F1" w:rsidRPr="00C75427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0AF12EE8" w14:textId="77777777" w:rsidR="006006F1" w:rsidRPr="00C75427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61A13D91" w14:textId="77777777" w:rsidR="006006F1" w:rsidRPr="00C75427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</w:tc>
      </w:tr>
      <w:tr w:rsidR="00C658FB" w14:paraId="6E2551F0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4DF0FB20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30DECB2D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EB78158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8C5672A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38137D37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2B6043C4" w14:textId="77777777">
        <w:trPr>
          <w:trHeight w:val="405"/>
        </w:trPr>
        <w:tc>
          <w:tcPr>
            <w:tcW w:w="3720" w:type="dxa"/>
          </w:tcPr>
          <w:p w14:paraId="40E9E90E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689EA0FD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893011F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A9EDB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FB23EFE" w14:textId="77777777">
        <w:trPr>
          <w:trHeight w:val="1472"/>
        </w:trPr>
        <w:tc>
          <w:tcPr>
            <w:tcW w:w="3720" w:type="dxa"/>
          </w:tcPr>
          <w:p w14:paraId="27147DD6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582C4718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5B04115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45BD828B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1245E604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1E95E0ED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76E2A3C9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6006F1" w14:paraId="3F11596F" w14:textId="77777777">
        <w:trPr>
          <w:trHeight w:val="1690"/>
        </w:trPr>
        <w:tc>
          <w:tcPr>
            <w:tcW w:w="3720" w:type="dxa"/>
          </w:tcPr>
          <w:p w14:paraId="2427828C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Children are provided with various opportunities to learn about being healthy and staying active as part of the curriculum and through extra-curricular activities. </w:t>
            </w:r>
          </w:p>
          <w:p w14:paraId="1AC7FA78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4E09D9F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80B8FF0" w14:textId="77777777" w:rsidR="003144C9" w:rsidRDefault="006006F1" w:rsidP="003144C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Children in Reception have a positive experience of being physically active and attain the gross motor skills needed to have a good start for formal PE lessons. </w:t>
            </w:r>
          </w:p>
          <w:p w14:paraId="2E9DC65A" w14:textId="77777777" w:rsidR="003144C9" w:rsidRDefault="003144C9" w:rsidP="003144C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5CF2E34" w14:textId="77777777" w:rsidR="003144C9" w:rsidRDefault="003144C9" w:rsidP="003144C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assist teachers in developing children’s motor skills through dance in EYFS </w:t>
            </w:r>
          </w:p>
          <w:p w14:paraId="282C73FB" w14:textId="77777777" w:rsidR="006006F1" w:rsidRPr="006F6CA9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</w:tcPr>
          <w:p w14:paraId="4C6A3E06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2DA3DDB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983AD96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 Co-ordinator to attend subject leader meetings</w:t>
            </w:r>
          </w:p>
          <w:p w14:paraId="3BA721B8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5C55B99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F57C88F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5B5F6D4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City Play delivered to Reception to prepare the children for PE </w:t>
            </w:r>
          </w:p>
          <w:p w14:paraId="60CB1DE5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B46D632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7942D9C" w14:textId="77777777" w:rsidR="003144C9" w:rsidRDefault="003144C9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AA66D73" w14:textId="77777777" w:rsidR="003144C9" w:rsidRDefault="003144C9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DC19BF5" w14:textId="77777777" w:rsidR="003144C9" w:rsidRDefault="003144C9" w:rsidP="003144C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Squiggle Whilst You Wiggle</w:t>
            </w:r>
          </w:p>
          <w:p w14:paraId="1788F546" w14:textId="77777777" w:rsidR="003144C9" w:rsidRDefault="003144C9" w:rsidP="003144C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(Uses dance and large movements to help children develop the fine muscle control they need for writing.)</w:t>
            </w:r>
          </w:p>
          <w:p w14:paraId="7C364E26" w14:textId="77777777" w:rsidR="006006F1" w:rsidRPr="006F6CA9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16" w:type="dxa"/>
          </w:tcPr>
          <w:p w14:paraId="4A611232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Supply cover</w:t>
            </w:r>
          </w:p>
          <w:p w14:paraId="0903F4E4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7D67171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8CAF91A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DC360CB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B651972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08E121E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559CB5D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704945D7">
              <w:rPr>
                <w:rFonts w:asciiTheme="minorHAnsi" w:hAnsiTheme="minorHAnsi"/>
                <w:sz w:val="24"/>
                <w:szCs w:val="24"/>
              </w:rPr>
              <w:t xml:space="preserve">£690 </w:t>
            </w:r>
          </w:p>
          <w:p w14:paraId="60DB66AE" w14:textId="77777777" w:rsidR="003144C9" w:rsidRDefault="003144C9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BFF0E61" w14:textId="77777777" w:rsidR="003144C9" w:rsidRDefault="003144C9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2D79207" w14:textId="77777777" w:rsidR="003144C9" w:rsidRDefault="003144C9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309FAE0" w14:textId="77777777" w:rsidR="003144C9" w:rsidRDefault="003144C9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0EA1F2B" w14:textId="77777777" w:rsidR="003144C9" w:rsidRDefault="003144C9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0BA8C84" w14:textId="77777777" w:rsidR="003144C9" w:rsidRPr="006F6CA9" w:rsidRDefault="003144C9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£70</w:t>
            </w:r>
          </w:p>
        </w:tc>
        <w:tc>
          <w:tcPr>
            <w:tcW w:w="3307" w:type="dxa"/>
          </w:tcPr>
          <w:p w14:paraId="2BD13CAA" w14:textId="77777777" w:rsidR="006006F1" w:rsidRPr="00DE4B2C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15110B12" w14:textId="77777777" w:rsidR="006006F1" w:rsidRPr="00DE4B2C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49E265B0" w14:textId="77777777" w:rsidR="006006F1" w:rsidRPr="00DE4B2C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0D63FAF7" w14:textId="77777777" w:rsidR="006006F1" w:rsidRPr="00DE4B2C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4F9F8A08" w14:textId="77777777" w:rsidR="006006F1" w:rsidRPr="00DE4B2C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46F4F549" w14:textId="77777777" w:rsidR="003144C9" w:rsidRPr="00DE4B2C" w:rsidRDefault="003144C9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53D0E707" w14:textId="3256F018" w:rsidR="003144C9" w:rsidRPr="00DE4B2C" w:rsidRDefault="003144C9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</w:tc>
        <w:tc>
          <w:tcPr>
            <w:tcW w:w="3134" w:type="dxa"/>
          </w:tcPr>
          <w:p w14:paraId="7E027361" w14:textId="12820854" w:rsidR="006006F1" w:rsidRPr="00DE4B2C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</w:tc>
      </w:tr>
    </w:tbl>
    <w:p w14:paraId="17A0C14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225B67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0D23A55A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2B8B180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A1C749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4BD49DC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6B508B9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0FE4352A" w14:textId="77777777">
        <w:trPr>
          <w:trHeight w:val="405"/>
        </w:trPr>
        <w:tc>
          <w:tcPr>
            <w:tcW w:w="3758" w:type="dxa"/>
          </w:tcPr>
          <w:p w14:paraId="10B21828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1B5572B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81E1166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48E3DC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F2EECC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0D83F2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2FAE2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2DBD145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49C2D8A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52FE403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3FE78A8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8C000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8DB048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5492B2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09198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F266B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1493A4C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0B94A5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F6586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4D4A58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CDDCDE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4301B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F4229E9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F241C6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763C17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902B94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88B46C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226A2D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1BA729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184EA9A3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CCE8B7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AC8FF0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BEC0B6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397F3FA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006F1" w14:paraId="44EBCFE5" w14:textId="77777777">
        <w:trPr>
          <w:trHeight w:val="2049"/>
        </w:trPr>
        <w:tc>
          <w:tcPr>
            <w:tcW w:w="3758" w:type="dxa"/>
          </w:tcPr>
          <w:p w14:paraId="48CBD5AA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maintain quality teaching of the PE curriculum by all staff so children receive high quality teaching and learning. </w:t>
            </w:r>
          </w:p>
          <w:p w14:paraId="4ED0B26C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759C701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A344F2D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3CE34B6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8C8E8E8" w14:textId="77777777" w:rsidR="006006F1" w:rsidRPr="006F6CA9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Teachers are confident in delivering FMS through gymnastics and orienteering. Teachers are able to effectively assess children and support children to progress their skills through gymnastics and orienteering. </w:t>
            </w:r>
          </w:p>
        </w:tc>
        <w:tc>
          <w:tcPr>
            <w:tcW w:w="3458" w:type="dxa"/>
          </w:tcPr>
          <w:p w14:paraId="7E9BEE5C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City coaches support teachers in the delivery of the curriculum.</w:t>
            </w:r>
          </w:p>
          <w:p w14:paraId="3F1436B5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5839E31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5586883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BAE3198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4B18369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90B4243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FF9EC91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1F5438D" w14:textId="77777777" w:rsidR="006006F1" w:rsidRPr="006F6CA9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Key PE upskills teachers in the delivery of FMS through gymnastics and orienteering. </w:t>
            </w:r>
          </w:p>
        </w:tc>
        <w:tc>
          <w:tcPr>
            <w:tcW w:w="1663" w:type="dxa"/>
          </w:tcPr>
          <w:p w14:paraId="492D6000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£7993.33</w:t>
            </w:r>
          </w:p>
          <w:p w14:paraId="6CC8A96D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918BB19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4CE9BB3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5381844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</w:t>
            </w:r>
          </w:p>
          <w:p w14:paraId="4407B475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(supply cover to monitor delivery and support teachers)</w:t>
            </w:r>
          </w:p>
          <w:p w14:paraId="76A2B87A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B8C2791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AD6BA45" w14:textId="77777777" w:rsidR="006006F1" w:rsidRPr="006F6CA9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£6500</w:t>
            </w:r>
          </w:p>
        </w:tc>
        <w:tc>
          <w:tcPr>
            <w:tcW w:w="3423" w:type="dxa"/>
          </w:tcPr>
          <w:p w14:paraId="54106B2B" w14:textId="77777777" w:rsidR="006006F1" w:rsidRPr="005B3B2E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14EC2AFD" w14:textId="77777777" w:rsidR="006006F1" w:rsidRPr="005B3B2E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4339E1A2" w14:textId="77777777" w:rsidR="006006F1" w:rsidRPr="005B3B2E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1E91E6C2" w14:textId="77777777" w:rsidR="006006F1" w:rsidRPr="005B3B2E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5E4E7153" w14:textId="77777777" w:rsidR="006006F1" w:rsidRPr="005B3B2E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782DC097" w14:textId="77777777" w:rsidR="006006F1" w:rsidRPr="005B3B2E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0E424EDB" w14:textId="77777777" w:rsidR="006006F1" w:rsidRPr="005B3B2E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</w:tc>
        <w:tc>
          <w:tcPr>
            <w:tcW w:w="3076" w:type="dxa"/>
          </w:tcPr>
          <w:p w14:paraId="156AA964" w14:textId="77777777" w:rsidR="006006F1" w:rsidRPr="005B3B2E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37F11DF2" w14:textId="77777777" w:rsidR="006006F1" w:rsidRPr="005B3B2E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3816A4BB" w14:textId="77777777" w:rsidR="006006F1" w:rsidRPr="005B3B2E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264BCC5D" w14:textId="19967B24" w:rsidR="006006F1" w:rsidRPr="005B3B2E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</w:tc>
      </w:tr>
      <w:tr w:rsidR="006006F1" w14:paraId="009ADCED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2593624E" w14:textId="77777777" w:rsidR="006006F1" w:rsidRDefault="006006F1" w:rsidP="006006F1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222F0335" w14:textId="77777777" w:rsidR="006006F1" w:rsidRDefault="006006F1" w:rsidP="006006F1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6006F1" w14:paraId="700CD38A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01A2D50" w14:textId="77777777" w:rsidR="006006F1" w:rsidRDefault="006006F1" w:rsidP="006006F1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7493F44" w14:textId="77777777" w:rsidR="006006F1" w:rsidRDefault="006006F1" w:rsidP="006006F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006F1" w14:paraId="37EF926F" w14:textId="77777777">
        <w:trPr>
          <w:trHeight w:val="397"/>
        </w:trPr>
        <w:tc>
          <w:tcPr>
            <w:tcW w:w="3758" w:type="dxa"/>
          </w:tcPr>
          <w:p w14:paraId="371C4C0B" w14:textId="77777777" w:rsidR="006006F1" w:rsidRDefault="006006F1" w:rsidP="006006F1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39E2606" w14:textId="77777777" w:rsidR="006006F1" w:rsidRDefault="006006F1" w:rsidP="006006F1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7525A0D3" w14:textId="77777777" w:rsidR="006006F1" w:rsidRDefault="006006F1" w:rsidP="006006F1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3F97A707" w14:textId="77777777" w:rsidR="006006F1" w:rsidRDefault="006006F1" w:rsidP="006006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006F1" w14:paraId="26B0AD2F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7CD16C76" w14:textId="77777777" w:rsidR="006006F1" w:rsidRDefault="006006F1" w:rsidP="006006F1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93AD74B" w14:textId="77777777" w:rsidR="006006F1" w:rsidRDefault="006006F1" w:rsidP="006006F1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162056E" w14:textId="77777777" w:rsidR="006006F1" w:rsidRDefault="006006F1" w:rsidP="006006F1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87714BF" w14:textId="77777777" w:rsidR="006006F1" w:rsidRDefault="006006F1" w:rsidP="006006F1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2B639750" w14:textId="77777777" w:rsidR="006006F1" w:rsidRDefault="006006F1" w:rsidP="006006F1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6006F1" w14:paraId="3A87CE13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2F0A4BC" w14:textId="77777777" w:rsidR="006006F1" w:rsidRDefault="006006F1" w:rsidP="006006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4ECB722" w14:textId="77777777" w:rsidR="006006F1" w:rsidRDefault="006006F1" w:rsidP="006006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83A7056" w14:textId="77777777" w:rsidR="006006F1" w:rsidRDefault="006006F1" w:rsidP="006006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4F47D0B" w14:textId="77777777" w:rsidR="006006F1" w:rsidRDefault="006006F1" w:rsidP="006006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26DD4C1" w14:textId="77777777" w:rsidR="006006F1" w:rsidRDefault="006006F1" w:rsidP="006006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6006F1" w14:paraId="04654993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6F98034" w14:textId="77777777" w:rsidR="006006F1" w:rsidRDefault="006006F1" w:rsidP="006006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CB80171" w14:textId="77777777" w:rsidR="006006F1" w:rsidRDefault="006006F1" w:rsidP="006006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A1C0885" w14:textId="77777777" w:rsidR="006006F1" w:rsidRDefault="006006F1" w:rsidP="006006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07FA033" w14:textId="77777777" w:rsidR="006006F1" w:rsidRDefault="006006F1" w:rsidP="006006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B317BC1" w14:textId="77777777" w:rsidR="006006F1" w:rsidRDefault="006006F1" w:rsidP="006006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006F1" w14:paraId="5B971AA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CC43131" w14:textId="77777777" w:rsidR="006006F1" w:rsidRDefault="006006F1" w:rsidP="006006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DA005C2" w14:textId="77777777" w:rsidR="006006F1" w:rsidRDefault="006006F1" w:rsidP="006006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09BEF8" w14:textId="77777777" w:rsidR="006006F1" w:rsidRDefault="006006F1" w:rsidP="006006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3EFDB42" w14:textId="77777777" w:rsidR="006006F1" w:rsidRDefault="006006F1" w:rsidP="006006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3BB1811" w14:textId="77777777" w:rsidR="006006F1" w:rsidRDefault="006006F1" w:rsidP="006006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006F1" w14:paraId="0B666FB0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4EE5F6F2" w14:textId="77777777" w:rsidR="006006F1" w:rsidRDefault="006006F1" w:rsidP="006006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673F74EF" w14:textId="77777777" w:rsidR="006006F1" w:rsidRDefault="006006F1" w:rsidP="006006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0875D88F" w14:textId="77777777" w:rsidR="006006F1" w:rsidRDefault="006006F1" w:rsidP="006006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2C01905C" w14:textId="77777777" w:rsidR="006006F1" w:rsidRDefault="006006F1" w:rsidP="006006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530BEBEB" w14:textId="77777777" w:rsidR="006006F1" w:rsidRDefault="006006F1" w:rsidP="006006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006F1" w14:paraId="275F2DA1" w14:textId="77777777">
        <w:trPr>
          <w:trHeight w:val="2172"/>
        </w:trPr>
        <w:tc>
          <w:tcPr>
            <w:tcW w:w="3758" w:type="dxa"/>
          </w:tcPr>
          <w:p w14:paraId="73D77A31" w14:textId="77777777" w:rsidR="006006F1" w:rsidRDefault="006006F1" w:rsidP="006006F1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color w:val="231F20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lastRenderedPageBreak/>
              <w:t>Additional achievements:</w:t>
            </w:r>
          </w:p>
          <w:p w14:paraId="2C77A00A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Increased participation in children leading a healthy and active lifestyle.</w:t>
            </w:r>
          </w:p>
          <w:p w14:paraId="04436B64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97B80F2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20E7E70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1153CD9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6CC001E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B2D3A9B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12E56D1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9C54D98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13E8680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6BAC4E0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61FA030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65130F8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3D08AA3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2636277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9AEF87C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87FA707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437ACA8" w14:textId="77777777" w:rsidR="006006F1" w:rsidRPr="006F6CA9" w:rsidRDefault="006006F1" w:rsidP="006006F1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14:paraId="76E77F45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Subsidised dance lessons</w:t>
            </w:r>
          </w:p>
          <w:p w14:paraId="2A0A7CE5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F66165C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A74B7F7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City in the Community provide additional activities to introduce new sports or activities to the children. </w:t>
            </w:r>
          </w:p>
          <w:p w14:paraId="2AC251FA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BCFB617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Key PE provides additional activities to introduce new sports/ activities to the children. </w:t>
            </w:r>
          </w:p>
          <w:p w14:paraId="6A897B20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74574AF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Showcase lessons for European Week of Sport (dance)</w:t>
            </w:r>
          </w:p>
          <w:p w14:paraId="7E9A334A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CAE964A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0C89130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976C577" w14:textId="645CF5C2" w:rsidR="006006F1" w:rsidRPr="006F6CA9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14:paraId="1C8236B5" w14:textId="1A241F6B" w:rsidR="006006F1" w:rsidRDefault="003144C9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£500</w:t>
            </w:r>
            <w:r w:rsidR="005E7F97">
              <w:rPr>
                <w:rFonts w:asciiTheme="minorHAnsi" w:hAnsiTheme="minorHAnsi"/>
                <w:sz w:val="24"/>
              </w:rPr>
              <w:t xml:space="preserve"> so far</w:t>
            </w:r>
          </w:p>
          <w:p w14:paraId="4A797460" w14:textId="77777777" w:rsidR="003144C9" w:rsidRDefault="003144C9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07270AD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159629B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(Part of the subscription fee for other services)</w:t>
            </w:r>
          </w:p>
          <w:p w14:paraId="4D28B245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D4BD25D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(Part of the subscription fee for other services)</w:t>
            </w:r>
          </w:p>
          <w:p w14:paraId="50D216B2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6BD8D7F" w14:textId="77777777" w:rsidR="006006F1" w:rsidRPr="006F6CA9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6006F1">
              <w:rPr>
                <w:rFonts w:asciiTheme="minorHAnsi" w:hAnsiTheme="minorHAnsi"/>
                <w:sz w:val="24"/>
              </w:rPr>
              <w:t>£</w:t>
            </w:r>
            <w:r>
              <w:rPr>
                <w:rFonts w:asciiTheme="minorHAnsi" w:hAnsiTheme="minorHAnsi"/>
                <w:sz w:val="24"/>
              </w:rPr>
              <w:t>385</w:t>
            </w:r>
          </w:p>
        </w:tc>
        <w:tc>
          <w:tcPr>
            <w:tcW w:w="3423" w:type="dxa"/>
          </w:tcPr>
          <w:p w14:paraId="3DB5760A" w14:textId="77777777" w:rsidR="006006F1" w:rsidRPr="00D1085B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757E3273" w14:textId="77777777" w:rsidR="006006F1" w:rsidRPr="00D1085B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28BBB948" w14:textId="77777777" w:rsidR="006006F1" w:rsidRPr="00D1085B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44BFBB40" w14:textId="77777777" w:rsidR="006006F1" w:rsidRPr="00D1085B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0A7F53A8" w14:textId="77777777" w:rsidR="006006F1" w:rsidRPr="00D1085B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40485015" w14:textId="77777777" w:rsidR="006006F1" w:rsidRDefault="006006F1" w:rsidP="006006F1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31351264" w14:textId="77777777" w:rsidR="006006F1" w:rsidRDefault="006006F1" w:rsidP="006006F1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5C0F5B38" w14:textId="77777777" w:rsidR="006006F1" w:rsidRDefault="006006F1" w:rsidP="006006F1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542B6BD4" w14:textId="77777777" w:rsidR="006006F1" w:rsidRDefault="006006F1" w:rsidP="006006F1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20D480DB" w14:textId="77777777" w:rsidR="006006F1" w:rsidRDefault="006006F1" w:rsidP="006006F1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1360070F" w14:textId="5D4CF8C7" w:rsidR="006006F1" w:rsidRPr="006F6CA9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14:paraId="001450FE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455C103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8DA5673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B3342C2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894E32B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2DBC887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4A8D011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B42DAAA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ECB9854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39FAFFF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02FAF8A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B3B9210" w14:textId="77777777" w:rsidR="006006F1" w:rsidRPr="006F6CA9" w:rsidRDefault="006006F1" w:rsidP="00C830A3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</w:tbl>
    <w:p w14:paraId="09664DB6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D26FD09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34BFF8E3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3BBF80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6151FF0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BC6099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776B2FC9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10C461FA" w14:textId="77777777">
        <w:trPr>
          <w:trHeight w:val="402"/>
        </w:trPr>
        <w:tc>
          <w:tcPr>
            <w:tcW w:w="3758" w:type="dxa"/>
          </w:tcPr>
          <w:p w14:paraId="53772602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1CFA032E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E58B72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6C764866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C7544F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8EF5D1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71D3B1D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615B826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EA7049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867AD6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F98DA8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9E419D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EC1149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040C95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079D83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D68913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450F9D2C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56035EA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A540E8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5BF332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1A49A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287F6B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054923B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30D75A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6676B4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88A391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9BCF2B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0B8E5C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14375F7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277ADA72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F1B084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B1A57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7C95E85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DFE56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006F1" w14:paraId="7085B8CF" w14:textId="77777777">
        <w:trPr>
          <w:trHeight w:val="2134"/>
        </w:trPr>
        <w:tc>
          <w:tcPr>
            <w:tcW w:w="3758" w:type="dxa"/>
          </w:tcPr>
          <w:p w14:paraId="54115235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Provide opportunities for children to take part in intra/ inter competitive sports</w:t>
            </w:r>
          </w:p>
          <w:p w14:paraId="378B8E0D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FD5578B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68C72FF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5247215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2397A7B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21C74E9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Provide opportunities for exceeding pupils to engage in club activities.</w:t>
            </w:r>
          </w:p>
          <w:p w14:paraId="68BDD945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64528F9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641AA6E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0340CDD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7DE3807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Children to develop the skills and knowledge to prepare them for competition. Encourages children to participate because it is resourced appropriately. </w:t>
            </w:r>
          </w:p>
          <w:p w14:paraId="631831CB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23B1D00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0D46431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F146174" w14:textId="77777777" w:rsidR="006006F1" w:rsidRPr="006F6CA9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14:paraId="1BEB54B8" w14:textId="19B02745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Transport costs to competitions.</w:t>
            </w:r>
          </w:p>
          <w:p w14:paraId="2E1DC573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72CA5DE" w14:textId="3F8E8302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6E40E5E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607E206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776CAA9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3497E00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573A037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Manchester Schools’ Football Association.</w:t>
            </w:r>
          </w:p>
          <w:p w14:paraId="0FD62C22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667D923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901E3CF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88D8312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7EA2194" w14:textId="69C04095" w:rsidR="006006F1" w:rsidRPr="006F6CA9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Resourced appropriate equipment (netballs/ </w:t>
            </w:r>
            <w:r w:rsidR="00EB0D3D">
              <w:rPr>
                <w:rFonts w:asciiTheme="minorHAnsi" w:hAnsiTheme="minorHAnsi"/>
                <w:sz w:val="24"/>
              </w:rPr>
              <w:t xml:space="preserve">netball posts/ </w:t>
            </w:r>
            <w:r>
              <w:rPr>
                <w:rFonts w:asciiTheme="minorHAnsi" w:hAnsiTheme="minorHAnsi"/>
                <w:sz w:val="24"/>
              </w:rPr>
              <w:t xml:space="preserve">hockey sticks/ tennis balls- Juniors) to prepare children for competition.  </w:t>
            </w:r>
          </w:p>
        </w:tc>
        <w:tc>
          <w:tcPr>
            <w:tcW w:w="1663" w:type="dxa"/>
          </w:tcPr>
          <w:p w14:paraId="7C171503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</w:t>
            </w:r>
          </w:p>
          <w:p w14:paraId="1C8E03A9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F2F2FB5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045E6E8" w14:textId="79CF1FBE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4B815F1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52E9938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7B8A494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18E9430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5D7C7C9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£30</w:t>
            </w:r>
          </w:p>
          <w:p w14:paraId="12183567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5C5598E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F096BB6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775F7C3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3AEDB18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617E6BC" w14:textId="77777777" w:rsidR="006006F1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DFB8AEB" w14:textId="492B74D4" w:rsidR="006006F1" w:rsidRPr="006F6CA9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</w:t>
            </w:r>
            <w:r w:rsidR="003E0B13">
              <w:rPr>
                <w:rFonts w:asciiTheme="minorHAnsi" w:hAnsiTheme="minorHAnsi"/>
                <w:sz w:val="24"/>
              </w:rPr>
              <w:t>374 so far</w:t>
            </w:r>
          </w:p>
        </w:tc>
        <w:tc>
          <w:tcPr>
            <w:tcW w:w="3423" w:type="dxa"/>
          </w:tcPr>
          <w:p w14:paraId="2601D2E1" w14:textId="77777777" w:rsidR="006006F1" w:rsidRPr="00EB0D3D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403143C7" w14:textId="77777777" w:rsidR="006006F1" w:rsidRPr="00EB0D3D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0F98740A" w14:textId="77777777" w:rsidR="006006F1" w:rsidRPr="00EB0D3D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61DDCD75" w14:textId="77777777" w:rsidR="006006F1" w:rsidRPr="00EB0D3D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151FE037" w14:textId="77777777" w:rsidR="006006F1" w:rsidRPr="00EB0D3D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4F509FDC" w14:textId="77777777" w:rsidR="006006F1" w:rsidRPr="00EB0D3D" w:rsidRDefault="006006F1" w:rsidP="00EF066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</w:tc>
        <w:tc>
          <w:tcPr>
            <w:tcW w:w="3076" w:type="dxa"/>
          </w:tcPr>
          <w:p w14:paraId="366D8F88" w14:textId="77777777" w:rsidR="006006F1" w:rsidRPr="00443819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3194BA50" w14:textId="77777777" w:rsidR="006006F1" w:rsidRPr="00443819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243695E9" w14:textId="77777777" w:rsidR="006006F1" w:rsidRPr="00443819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5D21D5D2" w14:textId="77777777" w:rsidR="006006F1" w:rsidRPr="00443819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7614D2BF" w14:textId="77777777" w:rsidR="006006F1" w:rsidRPr="00443819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17E5D416" w14:textId="77777777" w:rsidR="006006F1" w:rsidRPr="00443819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  <w:p w14:paraId="67061CA4" w14:textId="4ABD593F" w:rsidR="006006F1" w:rsidRPr="00443819" w:rsidRDefault="006006F1" w:rsidP="006006F1">
            <w:pPr>
              <w:pStyle w:val="TableParagraph"/>
              <w:ind w:left="0"/>
              <w:rPr>
                <w:rFonts w:asciiTheme="minorHAnsi" w:hAnsiTheme="minorHAnsi"/>
                <w:sz w:val="24"/>
                <w:highlight w:val="red"/>
              </w:rPr>
            </w:pPr>
          </w:p>
        </w:tc>
      </w:tr>
    </w:tbl>
    <w:p w14:paraId="550FD95B" w14:textId="77777777" w:rsidR="00C658FB" w:rsidRDefault="00C658FB">
      <w:pPr>
        <w:pStyle w:val="BodyText"/>
        <w:rPr>
          <w:sz w:val="20"/>
        </w:rPr>
      </w:pPr>
    </w:p>
    <w:p w14:paraId="5C125126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7087858D" w14:textId="77777777">
        <w:trPr>
          <w:trHeight w:val="463"/>
        </w:trPr>
        <w:tc>
          <w:tcPr>
            <w:tcW w:w="7660" w:type="dxa"/>
            <w:gridSpan w:val="2"/>
          </w:tcPr>
          <w:p w14:paraId="45BFF785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4AD1D19C" w14:textId="77777777">
        <w:trPr>
          <w:trHeight w:val="452"/>
        </w:trPr>
        <w:tc>
          <w:tcPr>
            <w:tcW w:w="1708" w:type="dxa"/>
          </w:tcPr>
          <w:p w14:paraId="1A1B6311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27B44BEF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37410AD5" w14:textId="77777777">
        <w:trPr>
          <w:trHeight w:val="432"/>
        </w:trPr>
        <w:tc>
          <w:tcPr>
            <w:tcW w:w="1708" w:type="dxa"/>
          </w:tcPr>
          <w:p w14:paraId="6E6339F1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FB2BE72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EC07227" w14:textId="77777777">
        <w:trPr>
          <w:trHeight w:val="461"/>
        </w:trPr>
        <w:tc>
          <w:tcPr>
            <w:tcW w:w="1708" w:type="dxa"/>
          </w:tcPr>
          <w:p w14:paraId="55496B1D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7C9F1A4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3D3C84BF" w14:textId="77777777">
        <w:trPr>
          <w:trHeight w:val="451"/>
        </w:trPr>
        <w:tc>
          <w:tcPr>
            <w:tcW w:w="1708" w:type="dxa"/>
          </w:tcPr>
          <w:p w14:paraId="37E84A50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577BA8C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CA9B667" w14:textId="77777777">
        <w:trPr>
          <w:trHeight w:val="451"/>
        </w:trPr>
        <w:tc>
          <w:tcPr>
            <w:tcW w:w="1708" w:type="dxa"/>
          </w:tcPr>
          <w:p w14:paraId="55BD5ED7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5CEC3492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4AA7DAB" w14:textId="77777777">
        <w:trPr>
          <w:trHeight w:val="451"/>
        </w:trPr>
        <w:tc>
          <w:tcPr>
            <w:tcW w:w="1708" w:type="dxa"/>
          </w:tcPr>
          <w:p w14:paraId="45C786CD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28B4A35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BA3B542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A8ADB" w14:textId="77777777" w:rsidR="008D3C7D" w:rsidRDefault="008D3C7D">
      <w:r>
        <w:separator/>
      </w:r>
    </w:p>
  </w:endnote>
  <w:endnote w:type="continuationSeparator" w:id="0">
    <w:p w14:paraId="6FAE24FC" w14:textId="77777777" w:rsidR="008D3C7D" w:rsidRDefault="008D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4C975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76794737" wp14:editId="25AE039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1FCB8B73" wp14:editId="5EB16FFA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68EF">
      <w:rPr>
        <w:noProof/>
      </w:rPr>
    </w:r>
    <w:r w:rsidR="00FC68EF">
      <w:rPr>
        <w:noProof/>
      </w:rPr>
      <w:pict w14:anchorId="72CE307A">
        <v:group id="docshapegroup22" o:spid="_x0000_s1030" style="position:absolute;margin-left:484.15pt;margin-top:563.8pt;width:30.55pt;height:14.95pt;z-index:-251658240;mso-position-horizontal-relative:page;mso-position-vertical-relative:page" coordorigin="9683,11276" coordsize="611,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" o:spid="_x0000_s1032" type="#_x0000_t75" style="position:absolute;left:9683;top:11276;width:289;height:299">
            <v:imagedata r:id="rId3" o:title=""/>
          </v:shape>
          <v:shape id="docshape24" o:spid="_x0000_s1031" type="#_x0000_t75" style="position:absolute;left:9744;top:11334;width:549;height:166">
            <v:imagedata r:id="rId4" o:title=""/>
          </v:shape>
          <w10:wrap anchorx="page" anchory="page"/>
        </v:group>
      </w:pict>
    </w:r>
    <w:r w:rsidR="00FC68EF">
      <w:rPr>
        <w:noProof/>
      </w:rPr>
    </w:r>
    <w:r w:rsidR="00FC68EF">
      <w:rPr>
        <w:noProof/>
      </w:rPr>
      <w:pict w14:anchorId="58F21A2E">
        <v:group id="docshapegroup25" o:spid="_x0000_s1027" style="position:absolute;margin-left:432.55pt;margin-top:566.1pt;width:40.85pt;height:10.25pt;z-index:-251658240;mso-position-horizontal-relative:page;mso-position-vertical-relative:page" coordorigin="8651,11322" coordsize="817,205">
          <v:shape id="docshape26" o:spid="_x0000_s1029" style="position:absolute;left:8651;top:11321;width:136;height:203" coordorigin="8651,11322" coordsize="136,203" o:spt="100" adj="0,,0" path="m8787,11478r-1,-1l8661,11477r-4,-1l8654,11477r-1,1l8652,11478r,44l8654,11524r133,l8787,11478xm8787,11376r-2,-6l8783,11365r-5,-10l8772,11347r-7,-8l8756,11332r-9,-6l8736,11322r-24,l8699,11324r-7,3l8683,11331r-3,4l8670,11340r-3,7l8660,11355r-1,4l8656,11365r-2,3l8655,11371r-4,3l8655,11379r-3,3l8651,11390r1,8l8654,11408r,2l8667,11435r21,14l8699,11455r6,1l8711,11456r10,1l8732,11456r10,-3l8752,11449r9,-5l8768,11437r6,-8l8780,11420r4,-9l8786,11401r1,-10l8786,11384r1,-8xe" fillcolor="#ee4d58" stroked="f">
            <v:stroke joinstyle="round"/>
            <v:formulas/>
            <v:path arrowok="t" o:connecttype="segments"/>
          </v:shape>
          <v:shape id="docshape27" o:spid="_x0000_s1028" type="#_x0000_t75" style="position:absolute;left:8835;top:11339;width:632;height:187">
            <v:imagedata r:id="rId5" o:title=""/>
          </v:shape>
          <w10:wrap anchorx="page" anchory="page"/>
        </v:group>
      </w:pict>
    </w:r>
    <w:r w:rsidR="00FC68EF">
      <w:rPr>
        <w:noProof/>
      </w:rPr>
    </w:r>
    <w:r w:rsidR="00FC68EF">
      <w:rPr>
        <w:noProof/>
      </w:rPr>
      <w:pict w14:anchorId="03877986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26" type="#_x0000_t202" style="position:absolute;margin-left:35pt;margin-top:558.4pt;width:57.85pt;height:14pt;z-index:-251658240;mso-position-horizontal-relative:page;mso-position-vertical-relative:page" filled="f" stroked="f">
          <v:textbox inset="0,0,0,0">
            <w:txbxContent>
              <w:p w14:paraId="64A2901B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Created</w:t>
                </w:r>
                <w:r>
                  <w:rPr>
                    <w:color w:val="231F20"/>
                    <w:spacing w:val="-9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  <w:r w:rsidR="00FC68EF">
      <w:rPr>
        <w:noProof/>
      </w:rPr>
    </w:r>
    <w:r w:rsidR="00FC68EF">
      <w:rPr>
        <w:noProof/>
      </w:rPr>
      <w:pict w14:anchorId="4E7608F4">
        <v:shape id="docshape29" o:spid="_x0000_s1025" type="#_x0000_t202" style="position:absolute;margin-left:303.45pt;margin-top:559.25pt;width:70.75pt;height:14pt;z-index:-251658240;mso-position-horizontal-relative:page;mso-position-vertical-relative:page" filled="f" stroked="f">
          <v:textbox inset="0,0,0,0">
            <w:txbxContent>
              <w:p w14:paraId="6D842D15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4C3E2" w14:textId="77777777" w:rsidR="008D3C7D" w:rsidRDefault="008D3C7D">
      <w:r>
        <w:separator/>
      </w:r>
    </w:p>
  </w:footnote>
  <w:footnote w:type="continuationSeparator" w:id="0">
    <w:p w14:paraId="48931F6B" w14:textId="77777777" w:rsidR="008D3C7D" w:rsidRDefault="008D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8FB"/>
    <w:rsid w:val="0012462F"/>
    <w:rsid w:val="00182CC9"/>
    <w:rsid w:val="002060FE"/>
    <w:rsid w:val="003144C9"/>
    <w:rsid w:val="003256E3"/>
    <w:rsid w:val="003E0B13"/>
    <w:rsid w:val="00443819"/>
    <w:rsid w:val="004A59B2"/>
    <w:rsid w:val="00520BCB"/>
    <w:rsid w:val="005B3B2E"/>
    <w:rsid w:val="005C202E"/>
    <w:rsid w:val="005E7F97"/>
    <w:rsid w:val="005F283A"/>
    <w:rsid w:val="006006F1"/>
    <w:rsid w:val="006D5480"/>
    <w:rsid w:val="007623F4"/>
    <w:rsid w:val="0076241A"/>
    <w:rsid w:val="007B2217"/>
    <w:rsid w:val="008C0577"/>
    <w:rsid w:val="008D3C7D"/>
    <w:rsid w:val="00901CB0"/>
    <w:rsid w:val="00904E4C"/>
    <w:rsid w:val="009D46ED"/>
    <w:rsid w:val="00AF4541"/>
    <w:rsid w:val="00BF153F"/>
    <w:rsid w:val="00C512A4"/>
    <w:rsid w:val="00C658FB"/>
    <w:rsid w:val="00C75427"/>
    <w:rsid w:val="00C830A3"/>
    <w:rsid w:val="00D1085B"/>
    <w:rsid w:val="00D131A0"/>
    <w:rsid w:val="00DE4B2C"/>
    <w:rsid w:val="00EA6182"/>
    <w:rsid w:val="00EB0D3D"/>
    <w:rsid w:val="00EF0661"/>
    <w:rsid w:val="00F13682"/>
    <w:rsid w:val="00F30D5B"/>
    <w:rsid w:val="00FC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20622"/>
  <w15:docId w15:val="{A2229251-49CB-44E7-87E7-6863B5EA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54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4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541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K Dale</cp:lastModifiedBy>
  <cp:revision>5</cp:revision>
  <dcterms:created xsi:type="dcterms:W3CDTF">2021-11-11T16:55:00Z</dcterms:created>
  <dcterms:modified xsi:type="dcterms:W3CDTF">2021-11-11T16:57:00Z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